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434343"/>
  <w:body>
    <w:p w:rsidR="00000000" w:rsidDel="00000000" w:rsidP="00000000" w:rsidRDefault="00000000" w:rsidRPr="00000000" w14:paraId="00000001">
      <w:pPr>
        <w:rPr>
          <w:color w:val="ffffff"/>
        </w:rPr>
      </w:pPr>
      <w:r w:rsidDel="00000000" w:rsidR="00000000" w:rsidRPr="00000000">
        <w:rPr>
          <w:color w:val="ffffff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3819525</wp:posOffset>
            </wp:positionH>
            <wp:positionV relativeFrom="page">
              <wp:posOffset>7427727</wp:posOffset>
            </wp:positionV>
            <wp:extent cx="5291138" cy="447675"/>
            <wp:effectExtent b="0" l="0" r="0" t="0"/>
            <wp:wrapNone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1138" cy="447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color w:val="ffffff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785813</wp:posOffset>
            </wp:positionH>
            <wp:positionV relativeFrom="page">
              <wp:posOffset>9106731</wp:posOffset>
            </wp:positionV>
            <wp:extent cx="740801" cy="534231"/>
            <wp:effectExtent b="0" l="0" r="0" t="0"/>
            <wp:wrapNone/>
            <wp:docPr id="8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0801" cy="53423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color w:val="ffffff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-1504949</wp:posOffset>
            </wp:positionH>
            <wp:positionV relativeFrom="page">
              <wp:posOffset>668563</wp:posOffset>
            </wp:positionV>
            <wp:extent cx="5319713" cy="447675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19713" cy="447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color w:val="ffffff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3819525</wp:posOffset>
            </wp:positionH>
            <wp:positionV relativeFrom="page">
              <wp:posOffset>4336897</wp:posOffset>
            </wp:positionV>
            <wp:extent cx="3786188" cy="44767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86188" cy="447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color w:val="ffffff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-11474</wp:posOffset>
            </wp:positionV>
            <wp:extent cx="3819525" cy="10703475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07034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color w:val="ffffff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600075</wp:posOffset>
            </wp:positionH>
            <wp:positionV relativeFrom="page">
              <wp:posOffset>266700</wp:posOffset>
            </wp:positionV>
            <wp:extent cx="2224088" cy="2224088"/>
            <wp:effectExtent b="0" l="0" r="0" t="0"/>
            <wp:wrapNone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4088" cy="22240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990.0" w:type="dxa"/>
        <w:jc w:val="left"/>
        <w:tblInd w:w="-405.0" w:type="dxa"/>
        <w:tblLayout w:type="fixed"/>
        <w:tblLook w:val="0600"/>
      </w:tblPr>
      <w:tblGrid>
        <w:gridCol w:w="4905"/>
        <w:gridCol w:w="5085"/>
        <w:tblGridChange w:id="0">
          <w:tblGrid>
            <w:gridCol w:w="4905"/>
            <w:gridCol w:w="5085"/>
          </w:tblGrid>
        </w:tblGridChange>
      </w:tblGrid>
      <w:tr>
        <w:trPr>
          <w:cantSplit w:val="0"/>
          <w:trHeight w:val="5556.43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114300" distT="114300" distL="114300" distR="114300" hidden="0" layoutInCell="1" locked="0" relativeHeight="0" simplePos="0">
                  <wp:simplePos x="0" y="0"/>
                  <wp:positionH relativeFrom="column">
                    <wp:posOffset>1562100</wp:posOffset>
                  </wp:positionH>
                  <wp:positionV relativeFrom="paragraph">
                    <wp:posOffset>57151</wp:posOffset>
                  </wp:positionV>
                  <wp:extent cx="5319713" cy="447675"/>
                  <wp:effectExtent b="0" l="0" r="0" t="0"/>
                  <wp:wrapNone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9713" cy="4476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Enriqueta" w:cs="Enriqueta" w:eastAsia="Enriqueta" w:hAnsi="Enriqueta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120" w:lineRule="auto"/>
              <w:rPr>
                <w:rFonts w:ascii="Do Hyeon" w:cs="Do Hyeon" w:eastAsia="Do Hyeon" w:hAnsi="Do Hyeon"/>
                <w:color w:val="ffffff"/>
                <w:sz w:val="68"/>
                <w:szCs w:val="68"/>
              </w:rPr>
            </w:pPr>
            <w:r w:rsidDel="00000000" w:rsidR="00000000" w:rsidRPr="00000000">
              <w:rPr>
                <w:rFonts w:ascii="Do Hyeon" w:cs="Do Hyeon" w:eastAsia="Do Hyeon" w:hAnsi="Do Hyeon"/>
                <w:color w:val="ffffff"/>
                <w:sz w:val="68"/>
                <w:szCs w:val="68"/>
                <w:rtl w:val="0"/>
              </w:rPr>
              <w:t xml:space="preserve">Camille Dubois 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Gruppo" w:cs="Gruppo" w:eastAsia="Gruppo" w:hAnsi="Gruppo"/>
                <w:color w:val="ffffff"/>
                <w:sz w:val="50"/>
                <w:szCs w:val="50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50"/>
                <w:szCs w:val="50"/>
                <w:rtl w:val="0"/>
              </w:rPr>
              <w:t xml:space="preserve">Serveuse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right"/>
              <w:rPr>
                <w:rFonts w:ascii="Do Hyeon" w:cs="Do Hyeon" w:eastAsia="Do Hyeon" w:hAnsi="Do Hyeon"/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rFonts w:ascii="Do Hyeon" w:cs="Do Hyeon" w:eastAsia="Do Hyeon" w:hAnsi="Do Hyeon"/>
                <w:color w:val="ffffff"/>
                <w:sz w:val="48"/>
                <w:szCs w:val="48"/>
                <w:rtl w:val="0"/>
              </w:rPr>
              <w:t xml:space="preserve">Experience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jc w:val="righ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40" w:lineRule="auto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40" w:lineRule="auto"/>
              <w:jc w:val="right"/>
              <w:rPr>
                <w:rFonts w:ascii="Gruppo" w:cs="Gruppo" w:eastAsia="Gruppo" w:hAnsi="Gruppo"/>
                <w:b w:val="1"/>
                <w:color w:val="ffffff"/>
                <w:sz w:val="30"/>
                <w:szCs w:val="30"/>
              </w:rPr>
            </w:pPr>
            <w:r w:rsidDel="00000000" w:rsidR="00000000" w:rsidRPr="00000000">
              <w:rPr>
                <w:rFonts w:ascii="Gruppo" w:cs="Gruppo" w:eastAsia="Gruppo" w:hAnsi="Gruppo"/>
                <w:b w:val="1"/>
                <w:color w:val="ffffff"/>
                <w:sz w:val="30"/>
                <w:szCs w:val="30"/>
                <w:rtl w:val="0"/>
              </w:rPr>
              <w:t xml:space="preserve">2022 - 2024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30"/>
                <w:szCs w:val="30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30"/>
                <w:szCs w:val="30"/>
                <w:rtl w:val="0"/>
              </w:rPr>
              <w:t xml:space="preserve">Entreprise | Lyon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rtl w:val="0"/>
              </w:rPr>
              <w:t xml:space="preserve">Accueil des clients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jc w:val="right"/>
              <w:rPr>
                <w:rFonts w:ascii="Gruppo" w:cs="Gruppo" w:eastAsia="Gruppo" w:hAnsi="Gruppo"/>
                <w:b w:val="1"/>
                <w:color w:val="ffffff"/>
                <w:sz w:val="30"/>
                <w:szCs w:val="30"/>
              </w:rPr>
            </w:pPr>
            <w:r w:rsidDel="00000000" w:rsidR="00000000" w:rsidRPr="00000000">
              <w:rPr>
                <w:rFonts w:ascii="Gruppo" w:cs="Gruppo" w:eastAsia="Gruppo" w:hAnsi="Gruppo"/>
                <w:b w:val="1"/>
                <w:color w:val="ffffff"/>
                <w:sz w:val="30"/>
                <w:szCs w:val="30"/>
                <w:rtl w:val="0"/>
              </w:rPr>
              <w:t xml:space="preserve">2020 - 2021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30"/>
                <w:szCs w:val="30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30"/>
                <w:szCs w:val="30"/>
                <w:rtl w:val="0"/>
              </w:rPr>
              <w:t xml:space="preserve">Entreprise | Marseille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rtl w:val="0"/>
              </w:rPr>
              <w:t xml:space="preserve">Prise de commandes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jc w:val="right"/>
              <w:rPr>
                <w:rFonts w:ascii="Gruppo" w:cs="Gruppo" w:eastAsia="Gruppo" w:hAnsi="Gruppo"/>
                <w:b w:val="1"/>
                <w:color w:val="ffffff"/>
                <w:sz w:val="30"/>
                <w:szCs w:val="30"/>
              </w:rPr>
            </w:pPr>
            <w:r w:rsidDel="00000000" w:rsidR="00000000" w:rsidRPr="00000000">
              <w:rPr>
                <w:rFonts w:ascii="Gruppo" w:cs="Gruppo" w:eastAsia="Gruppo" w:hAnsi="Gruppo"/>
                <w:b w:val="1"/>
                <w:color w:val="ffffff"/>
                <w:sz w:val="30"/>
                <w:szCs w:val="30"/>
                <w:rtl w:val="0"/>
              </w:rPr>
              <w:t xml:space="preserve">2018 - 2019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30"/>
                <w:szCs w:val="30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30"/>
                <w:szCs w:val="30"/>
                <w:rtl w:val="0"/>
              </w:rPr>
              <w:t xml:space="preserve">Entreprise | Nice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rtl w:val="0"/>
              </w:rPr>
              <w:t xml:space="preserve">Accueil et information des clients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Do Hyeon" w:cs="Do Hyeon" w:eastAsia="Do Hyeon" w:hAnsi="Do Hyeon"/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rFonts w:ascii="Do Hyeon" w:cs="Do Hyeon" w:eastAsia="Do Hyeon" w:hAnsi="Do Hyeon"/>
                <w:color w:val="ffffff"/>
                <w:sz w:val="48"/>
                <w:szCs w:val="48"/>
                <w:rtl w:val="0"/>
              </w:rPr>
              <w:t xml:space="preserve">Mon profil</w:t>
            </w:r>
          </w:p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Gruppo" w:cs="Gruppo" w:eastAsia="Gruppo" w:hAnsi="Gruppo"/>
                <w:b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Étudiante dynamique à la recherche d'un emploi saisonnier pour acquérir de l'expérience et financer mes études. Capable de m'adapter rapidement et motivée par de nouveaux défis.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Do Hyeon" w:cs="Do Hyeon" w:eastAsia="Do Hyeon" w:hAnsi="Do Hyeon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Do Hyeon" w:cs="Do Hyeon" w:eastAsia="Do Hyeon" w:hAnsi="Do Hyeon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Do Hyeon" w:cs="Do Hyeon" w:eastAsia="Do Hyeon" w:hAnsi="Do Hyeon"/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rFonts w:ascii="Do Hyeon" w:cs="Do Hyeon" w:eastAsia="Do Hyeon" w:hAnsi="Do Hyeon"/>
                <w:color w:val="ffffff"/>
                <w:sz w:val="48"/>
                <w:szCs w:val="48"/>
                <w:rtl w:val="0"/>
              </w:rPr>
              <w:t xml:space="preserve">Contact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Téléphone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06 55 44 33 22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Addresse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12 avenue de New York. 75000 Paris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Email</w:t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mail@CamilleDubois.com</w:t>
            </w:r>
          </w:p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Site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CamilleDubois.com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jc w:val="right"/>
              <w:rPr>
                <w:rFonts w:ascii="Do Hyeon" w:cs="Do Hyeon" w:eastAsia="Do Hyeon" w:hAnsi="Do Hyeon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jc w:val="right"/>
              <w:rPr>
                <w:rFonts w:ascii="Do Hyeon" w:cs="Do Hyeon" w:eastAsia="Do Hyeon" w:hAnsi="Do Hyeon"/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rFonts w:ascii="Do Hyeon" w:cs="Do Hyeon" w:eastAsia="Do Hyeon" w:hAnsi="Do Hyeon"/>
                <w:color w:val="ffffff"/>
                <w:sz w:val="48"/>
                <w:szCs w:val="48"/>
                <w:rtl w:val="0"/>
              </w:rPr>
              <w:t xml:space="preserve">Formations</w:t>
            </w:r>
          </w:p>
          <w:p w:rsidR="00000000" w:rsidDel="00000000" w:rsidP="00000000" w:rsidRDefault="00000000" w:rsidRPr="00000000" w14:paraId="00000038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40" w:lineRule="auto"/>
              <w:jc w:val="right"/>
              <w:rPr>
                <w:rFonts w:ascii="Gruppo" w:cs="Gruppo" w:eastAsia="Gruppo" w:hAnsi="Gruppo"/>
                <w:b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b w:val="1"/>
                <w:color w:val="ffffff"/>
                <w:sz w:val="28"/>
                <w:szCs w:val="28"/>
                <w:rtl w:val="0"/>
              </w:rPr>
              <w:t xml:space="preserve">2022 - Baccalauréat scientifique 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Université | Paris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rtl w:val="0"/>
              </w:rPr>
              <w:t xml:space="preserve">Accueil des clients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rtl w:val="0"/>
              </w:rPr>
              <w:t xml:space="preserve"> Gestion des stocks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40" w:lineRule="auto"/>
              <w:jc w:val="right"/>
              <w:rPr>
                <w:rFonts w:ascii="Gruppo" w:cs="Gruppo" w:eastAsia="Gruppo" w:hAnsi="Gruppo"/>
                <w:b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b w:val="1"/>
                <w:color w:val="ffffff"/>
                <w:sz w:val="28"/>
                <w:szCs w:val="28"/>
                <w:rtl w:val="0"/>
              </w:rPr>
              <w:t xml:space="preserve">2020 - Licence en économie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Université | Lille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rtl w:val="0"/>
              </w:rPr>
              <w:t xml:space="preserve">Prise de commandes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Gruppo" w:cs="Gruppo" w:eastAsia="Gruppo" w:hAnsi="Gruppo"/>
                <w:color w:val="ffffff"/>
                <w:rtl w:val="0"/>
              </w:rPr>
              <w:t xml:space="preserve">Service en salle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="240" w:lineRule="auto"/>
              <w:ind w:left="0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jc w:val="left"/>
              <w:rPr>
                <w:rFonts w:ascii="Enriqueta" w:cs="Enriqueta" w:eastAsia="Enriqueta" w:hAnsi="Enriqueta"/>
                <w:color w:val="ffffff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40" w:lineRule="auto"/>
              <w:jc w:val="right"/>
              <w:rPr>
                <w:rFonts w:ascii="Do Hyeon" w:cs="Do Hyeon" w:eastAsia="Do Hyeon" w:hAnsi="Do Hyeon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Do Hyeon" w:cs="Do Hyeon" w:eastAsia="Do Hyeon" w:hAnsi="Do Hyeon"/>
                <w:color w:val="ffffff"/>
                <w:sz w:val="48"/>
                <w:szCs w:val="48"/>
                <w:rtl w:val="0"/>
              </w:rPr>
              <w:t xml:space="preserve">Competences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40" w:lineRule="auto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Service clientèle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Gestion de caisse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Prise de commande</w:t>
            </w:r>
          </w:p>
          <w:p w:rsidR="00000000" w:rsidDel="00000000" w:rsidP="00000000" w:rsidRDefault="00000000" w:rsidRPr="00000000" w14:paraId="0000004D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Organisation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jc w:val="right"/>
              <w:rPr>
                <w:rFonts w:ascii="Gruppo" w:cs="Gruppo" w:eastAsia="Gruppo" w:hAnsi="Gruppo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40" w:lineRule="auto"/>
              <w:jc w:val="right"/>
              <w:rPr>
                <w:rFonts w:ascii="Gruppo" w:cs="Gruppo" w:eastAsia="Gruppo" w:hAnsi="Gruppo"/>
                <w:b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ruppo" w:cs="Gruppo" w:eastAsia="Gruppo" w:hAnsi="Gruppo"/>
                <w:color w:val="ffffff"/>
                <w:sz w:val="28"/>
                <w:szCs w:val="28"/>
                <w:rtl w:val="0"/>
              </w:rPr>
              <w:t xml:space="preserve">Communication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rPr>
          <w:color w:val="ffffff"/>
        </w:rPr>
      </w:pPr>
      <w:r w:rsidDel="00000000" w:rsidR="00000000" w:rsidRPr="00000000">
        <w:rPr>
          <w:color w:val="ffffff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-57149</wp:posOffset>
            </wp:positionH>
            <wp:positionV relativeFrom="page">
              <wp:posOffset>9797294</wp:posOffset>
            </wp:positionV>
            <wp:extent cx="7667625" cy="447675"/>
            <wp:effectExtent b="0" l="0" r="0" t="0"/>
            <wp:wrapNone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67625" cy="447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0" w:top="566.9291338582677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ruppo">
    <w:embedRegular w:fontKey="{00000000-0000-0000-0000-000000000000}" r:id="rId1" w:subsetted="0"/>
  </w:font>
  <w:font w:name="Do Hyeon">
    <w:embedRegular w:fontKey="{00000000-0000-0000-0000-000000000000}" r:id="rId2" w:subsetted="0"/>
  </w:font>
  <w:font w:name="Enriquet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5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ruppo-regular.ttf"/><Relationship Id="rId2" Type="http://schemas.openxmlformats.org/officeDocument/2006/relationships/font" Target="fonts/DoHyeon-regular.ttf"/><Relationship Id="rId3" Type="http://schemas.openxmlformats.org/officeDocument/2006/relationships/font" Target="fonts/Enriqueta-regular.ttf"/><Relationship Id="rId4" Type="http://schemas.openxmlformats.org/officeDocument/2006/relationships/font" Target="fonts/Enriquet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